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5E9" w:rsidRDefault="00CB15AC" w:rsidP="00CB15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5AC">
        <w:rPr>
          <w:rFonts w:ascii="Times New Roman" w:hAnsi="Times New Roman" w:cs="Times New Roman"/>
          <w:b/>
          <w:sz w:val="28"/>
          <w:szCs w:val="28"/>
        </w:rPr>
        <w:t>Антикоррупционная оговорка</w:t>
      </w:r>
    </w:p>
    <w:p w:rsidR="00D3029C" w:rsidRPr="00D3029C" w:rsidRDefault="00D3029C" w:rsidP="00CB15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29C">
        <w:rPr>
          <w:rFonts w:ascii="Times New Roman" w:hAnsi="Times New Roman" w:cs="Times New Roman"/>
          <w:b/>
          <w:sz w:val="28"/>
          <w:szCs w:val="28"/>
        </w:rPr>
        <w:t>по договорным отношениям ОАО «</w:t>
      </w:r>
      <w:proofErr w:type="spellStart"/>
      <w:r w:rsidRPr="00D3029C">
        <w:rPr>
          <w:rFonts w:ascii="Times New Roman" w:hAnsi="Times New Roman" w:cs="Times New Roman"/>
          <w:b/>
          <w:sz w:val="28"/>
          <w:szCs w:val="28"/>
        </w:rPr>
        <w:t>Сбер</w:t>
      </w:r>
      <w:proofErr w:type="spellEnd"/>
      <w:r w:rsidRPr="00D3029C">
        <w:rPr>
          <w:rFonts w:ascii="Times New Roman" w:hAnsi="Times New Roman" w:cs="Times New Roman"/>
          <w:b/>
          <w:sz w:val="28"/>
          <w:szCs w:val="28"/>
        </w:rPr>
        <w:t xml:space="preserve"> Банк»</w:t>
      </w:r>
    </w:p>
    <w:p w:rsidR="00CB15AC" w:rsidRDefault="00CB15AC" w:rsidP="00CB15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1.1. При заключении, исполнении, изменении и расторжении Договора[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] Стороны принимают на себя следующие обязательства: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1.1.1.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ab/>
        <w:t>Стороны, их работники, уполномоченные представители и иные привлеченные ими лица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 xml:space="preserve">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неправомерных выгод (преимуществ) или для достижения иных неправомерных целей.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1.1.2.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Стороны, их работники, уполномоченные представители и иные привлеченные ими лица не осуществляют действия (бездействие), </w:t>
      </w:r>
      <w:bookmarkStart w:id="0" w:name="_GoBack"/>
      <w:bookmarkEnd w:id="0"/>
      <w:r w:rsidRPr="00CB15AC">
        <w:rPr>
          <w:rFonts w:ascii="Times New Roman" w:hAnsi="Times New Roman" w:cs="Times New Roman"/>
          <w:sz w:val="28"/>
          <w:szCs w:val="28"/>
          <w:lang w:eastAsia="ru-RU"/>
        </w:rPr>
        <w:t>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1.1.3.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ab/>
        <w:t>Стороны: а)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3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; б) воздерживаются от совершения действий (бездействия), влекущих за собой возникновение или создающих угрозу возникновения конфликта интересов; в)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1.2. Положения пункта 1.1 Договора[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4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] распространяются на отношения, возникшие до его заключения, но связанные с заключением Договора.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 xml:space="preserve">1.3. В случае появления у Стороны сведений о фактическом или возможном нарушении другой Стороной, ее работниками, уполномоченными 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представителями или иными привлеченными ими лицами каких-либо положений пунктов 1.1.1-1.1.3 Договора[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] (далее – Нарушение коррупционной направленности), такая Сторона обязуется незамедлительно письменно уведомить другую Сторону об этом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5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[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val="en-US" w:eastAsia="ru-RU"/>
        </w:rPr>
        <w:footnoteReference w:id="6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]. Такое уведомление должно содержать указание на реквизиты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8"/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1.4. В случаях: а) получения Стороной от другой Стороны ответа, подтверждающего Нарушение коррупционной направленности, или б) отсутствия в полученном Стороной ответе от другой Стороны</w:t>
      </w:r>
      <w:r w:rsidRPr="00CB15AC" w:rsidDel="002A25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>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15AC">
        <w:rPr>
          <w:rFonts w:ascii="Times New Roman" w:hAnsi="Times New Roman" w:cs="Times New Roman"/>
          <w:sz w:val="28"/>
          <w:szCs w:val="28"/>
          <w:lang w:eastAsia="ru-RU"/>
        </w:rPr>
        <w:t>В указанных случаях Договор считается расторгнутым по истечении 10 (десяти) календарных дней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[</w:t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footnoteReference w:id="9"/>
      </w:r>
      <w:r w:rsidRPr="00CB15AC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]</w:t>
      </w:r>
      <w:r w:rsidRPr="00CB15AC">
        <w:rPr>
          <w:rFonts w:ascii="Times New Roman" w:hAnsi="Times New Roman" w:cs="Times New Roman"/>
          <w:sz w:val="28"/>
          <w:szCs w:val="28"/>
          <w:lang w:eastAsia="ru-RU"/>
        </w:rPr>
        <w:t xml:space="preserve">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CB15AC" w:rsidRPr="00CB15AC" w:rsidRDefault="00CB15AC" w:rsidP="00CB15AC">
      <w:pPr>
        <w:pStyle w:val="a3"/>
        <w:ind w:firstLine="6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CB15AC" w:rsidRPr="00CB15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5AC" w:rsidRDefault="00CB15AC" w:rsidP="00CB15AC">
      <w:pPr>
        <w:spacing w:after="0" w:line="240" w:lineRule="auto"/>
      </w:pPr>
      <w:r>
        <w:separator/>
      </w:r>
    </w:p>
  </w:endnote>
  <w:endnote w:type="continuationSeparator" w:id="0">
    <w:p w:rsidR="00CB15AC" w:rsidRDefault="00CB15AC" w:rsidP="00CB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5AC" w:rsidRDefault="00CB15AC" w:rsidP="00CB15AC">
      <w:pPr>
        <w:spacing w:after="0" w:line="240" w:lineRule="auto"/>
      </w:pPr>
      <w:r>
        <w:separator/>
      </w:r>
    </w:p>
  </w:footnote>
  <w:footnote w:type="continuationSeparator" w:id="0">
    <w:p w:rsidR="00CB15AC" w:rsidRDefault="00CB15AC" w:rsidP="00CB15AC">
      <w:pPr>
        <w:spacing w:after="0" w:line="240" w:lineRule="auto"/>
      </w:pPr>
      <w:r>
        <w:continuationSeparator/>
      </w:r>
    </w:p>
  </w:footnote>
  <w:footnote w:id="1">
    <w:p w:rsidR="00CB15AC" w:rsidRPr="00E03D93" w:rsidRDefault="00CB15AC" w:rsidP="00CB15AC">
      <w:pPr>
        <w:pStyle w:val="a4"/>
        <w:jc w:val="both"/>
      </w:pPr>
      <w:r w:rsidRPr="008C6EC2">
        <w:rPr>
          <w:rStyle w:val="a6"/>
        </w:rPr>
        <w:footnoteRef/>
      </w:r>
      <w:r>
        <w:t xml:space="preserve"> </w:t>
      </w:r>
      <w:r w:rsidRPr="00E03D93">
        <w:t>При необходимости термин «Договор» по тексту раздела/приложения заменяется на другой термин, соответствующий наименованию и содержанию документа, в котором находится раздел/приложение (например, контракт, соглашение). При написании терминов должны соблюдаться используемые в документе правила написания прописных и строчных букв.</w:t>
      </w:r>
    </w:p>
  </w:footnote>
  <w:footnote w:id="2">
    <w:p w:rsidR="00CB15AC" w:rsidRPr="00E03D93" w:rsidRDefault="00CB15AC" w:rsidP="00CB15AC">
      <w:pPr>
        <w:jc w:val="both"/>
        <w:rPr>
          <w:sz w:val="20"/>
          <w:szCs w:val="20"/>
        </w:rPr>
      </w:pPr>
      <w:r w:rsidRPr="00E03D93">
        <w:rPr>
          <w:rStyle w:val="a6"/>
          <w:sz w:val="20"/>
          <w:szCs w:val="20"/>
        </w:rPr>
        <w:footnoteRef/>
      </w:r>
      <w:r w:rsidRPr="00E03D93">
        <w:rPr>
          <w:sz w:val="20"/>
          <w:szCs w:val="20"/>
        </w:rPr>
        <w:t xml:space="preserve"> Здесь и далее – если применимо.</w:t>
      </w:r>
    </w:p>
  </w:footnote>
  <w:footnote w:id="3">
    <w:p w:rsidR="00CB15AC" w:rsidRPr="00744CDC" w:rsidRDefault="00CB15AC" w:rsidP="00CB15AC">
      <w:pPr>
        <w:pStyle w:val="HTML"/>
        <w:jc w:val="both"/>
        <w:rPr>
          <w:rFonts w:ascii="Times New Roman" w:hAnsi="Times New Roman"/>
        </w:rPr>
      </w:pPr>
      <w:r w:rsidRPr="00744CDC">
        <w:rPr>
          <w:rStyle w:val="a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 w:rsidRPr="00744CDC">
        <w:rPr>
          <w:rFonts w:ascii="Times New Roman" w:hAnsi="Times New Roman"/>
        </w:rPr>
        <w:t xml:space="preserve">Если иное не следует из других положений Договора, термин «конфликт интересов» понимается в значении, определенном в статье 1 </w:t>
      </w:r>
      <w:r>
        <w:rPr>
          <w:rFonts w:ascii="Times New Roman" w:hAnsi="Times New Roman"/>
        </w:rPr>
        <w:t>Закона Республики Беларусь от 15.07.2015 №</w:t>
      </w:r>
      <w:r w:rsidRPr="00744C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305-З «О борьбе с коррупцией».</w:t>
      </w:r>
    </w:p>
  </w:footnote>
  <w:footnote w:id="4">
    <w:p w:rsidR="00CB15AC" w:rsidRDefault="00CB15AC" w:rsidP="00CB15AC">
      <w:pPr>
        <w:pStyle w:val="a4"/>
        <w:jc w:val="both"/>
      </w:pPr>
      <w:r>
        <w:rPr>
          <w:rStyle w:val="a6"/>
        </w:rPr>
        <w:footnoteRef/>
      </w:r>
      <w:r>
        <w:t xml:space="preserve"> Если АКО оформляется в виде приложения к договору, то слово «Договора» заменяется на слова «Приложения ___ [указывается номер Приложения</w:t>
      </w:r>
      <w:r w:rsidRPr="001A13B7">
        <w:t>]</w:t>
      </w:r>
      <w:r>
        <w:t xml:space="preserve"> к Договору». Если АКО включается в форму д</w:t>
      </w:r>
      <w:r w:rsidRPr="0096113F">
        <w:t xml:space="preserve">оговора путем </w:t>
      </w:r>
      <w:r w:rsidRPr="00D21068">
        <w:t>отсылки на мест</w:t>
      </w:r>
      <w:r>
        <w:t>о её размещения в сети Интернет в соответствии с п. 5</w:t>
      </w:r>
      <w:r w:rsidRPr="001F2410">
        <w:t xml:space="preserve"> Стандарта</w:t>
      </w:r>
      <w:r>
        <w:t>, то слово «Договора» заменяется на слова «Антикоррупционной оговорки».</w:t>
      </w:r>
    </w:p>
  </w:footnote>
  <w:footnote w:id="5">
    <w:p w:rsidR="00CB15AC" w:rsidRPr="00406396" w:rsidRDefault="00CB15AC" w:rsidP="00CB15AC">
      <w:pPr>
        <w:pStyle w:val="a4"/>
        <w:jc w:val="both"/>
      </w:pPr>
      <w:r>
        <w:rPr>
          <w:rStyle w:val="a6"/>
        </w:rPr>
        <w:footnoteRef/>
      </w:r>
      <w:r>
        <w:t xml:space="preserve"> Уведомление </w:t>
      </w:r>
      <w:r w:rsidRPr="008F7A99">
        <w:t xml:space="preserve">________ </w:t>
      </w:r>
      <w:r w:rsidRPr="001A13B7">
        <w:t>[</w:t>
      </w:r>
      <w:r w:rsidRPr="006669FF">
        <w:rPr>
          <w:i/>
        </w:rPr>
        <w:t xml:space="preserve">указывается наименование </w:t>
      </w:r>
      <w:r>
        <w:rPr>
          <w:i/>
        </w:rPr>
        <w:t>ОАО «</w:t>
      </w:r>
      <w:proofErr w:type="spellStart"/>
      <w:r>
        <w:rPr>
          <w:i/>
        </w:rPr>
        <w:t>Сбер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 xml:space="preserve">Банк» </w:t>
      </w:r>
      <w:r w:rsidRPr="006669FF">
        <w:rPr>
          <w:i/>
        </w:rPr>
        <w:t xml:space="preserve"> по</w:t>
      </w:r>
      <w:proofErr w:type="gramEnd"/>
      <w:r>
        <w:rPr>
          <w:i/>
        </w:rPr>
        <w:t xml:space="preserve"> </w:t>
      </w:r>
      <w:r w:rsidRPr="006669FF">
        <w:rPr>
          <w:i/>
        </w:rPr>
        <w:t xml:space="preserve"> Договору</w:t>
      </w:r>
      <w:r w:rsidRPr="001A13B7">
        <w:t>]</w:t>
      </w:r>
      <w:r w:rsidRPr="00537C9F">
        <w:t xml:space="preserve"> </w:t>
      </w:r>
      <w:r>
        <w:t xml:space="preserve">направляется </w:t>
      </w:r>
      <w:r w:rsidRPr="005F1C37">
        <w:t>в порядке, предусмотренном Договором</w:t>
      </w:r>
      <w:r w:rsidRPr="00280208">
        <w:t>,</w:t>
      </w:r>
      <w:r w:rsidRPr="005F1C37">
        <w:t xml:space="preserve"> </w:t>
      </w:r>
      <w:r>
        <w:t xml:space="preserve">по адресу: </w:t>
      </w:r>
      <w:r w:rsidRPr="00207437">
        <w:t>пр-т Независимости, 32А-1, 220030, г. Минск, Республика Беларусь</w:t>
      </w:r>
      <w:r>
        <w:t>, Департамент комплаенс-контроля.</w:t>
      </w:r>
    </w:p>
  </w:footnote>
  <w:footnote w:id="6">
    <w:p w:rsidR="00CB15AC" w:rsidRPr="003B5747" w:rsidRDefault="00CB15AC" w:rsidP="00CB15AC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982CED">
        <w:t xml:space="preserve">По требованию контрагента в сноску </w:t>
      </w:r>
      <w:r>
        <w:t>10</w:t>
      </w:r>
      <w:r w:rsidRPr="00982CED">
        <w:t xml:space="preserve"> могут быть добавлены вторым предложением контакты и порядок направления уведомления контрагенту.</w:t>
      </w:r>
    </w:p>
  </w:footnote>
  <w:footnote w:id="7">
    <w:p w:rsidR="00CB15AC" w:rsidRDefault="00CB15AC" w:rsidP="00CB15AC">
      <w:pPr>
        <w:pStyle w:val="a4"/>
      </w:pPr>
      <w:r>
        <w:rPr>
          <w:rStyle w:val="a6"/>
        </w:rPr>
        <w:footnoteRef/>
      </w:r>
      <w:r>
        <w:t xml:space="preserve"> Номер (при наличии), дата и заголовок (при наличии).</w:t>
      </w:r>
    </w:p>
  </w:footnote>
  <w:footnote w:id="8">
    <w:p w:rsidR="00CB15AC" w:rsidRDefault="00CB15AC" w:rsidP="00CB15AC">
      <w:pPr>
        <w:pStyle w:val="a4"/>
        <w:jc w:val="both"/>
      </w:pPr>
      <w:r>
        <w:rPr>
          <w:rStyle w:val="a6"/>
        </w:rPr>
        <w:footnoteRef/>
      </w:r>
      <w:r>
        <w:t xml:space="preserve"> К ним относятся </w:t>
      </w:r>
      <w:r w:rsidRPr="00522B57">
        <w:t xml:space="preserve">показания </w:t>
      </w:r>
      <w:r>
        <w:t xml:space="preserve">участников и </w:t>
      </w:r>
      <w:r w:rsidRPr="00522B57">
        <w:t>очевидцев</w:t>
      </w:r>
      <w:r>
        <w:t xml:space="preserve"> событий</w:t>
      </w:r>
      <w:r w:rsidRPr="00522B57">
        <w:t>, письменные</w:t>
      </w:r>
      <w:r>
        <w:t xml:space="preserve"> документы</w:t>
      </w:r>
      <w:r w:rsidRPr="00522B57">
        <w:t xml:space="preserve">, </w:t>
      </w:r>
      <w:r>
        <w:t xml:space="preserve">переписка посредством электронной почты, </w:t>
      </w:r>
      <w:proofErr w:type="spellStart"/>
      <w:r>
        <w:rPr>
          <w:lang w:val="en-US"/>
        </w:rPr>
        <w:t>sms</w:t>
      </w:r>
      <w:proofErr w:type="spellEnd"/>
      <w:r>
        <w:t xml:space="preserve"> и мессенджеров, </w:t>
      </w:r>
      <w:r w:rsidRPr="00522B57">
        <w:t>аудио- и видеозаписи и т.п.</w:t>
      </w:r>
    </w:p>
  </w:footnote>
  <w:footnote w:id="9">
    <w:p w:rsidR="00CB15AC" w:rsidRDefault="00CB15AC" w:rsidP="00CB15AC">
      <w:pPr>
        <w:pStyle w:val="a4"/>
        <w:jc w:val="both"/>
      </w:pPr>
      <w:r>
        <w:rPr>
          <w:rStyle w:val="a6"/>
        </w:rPr>
        <w:footnoteRef/>
      </w:r>
      <w:r>
        <w:t xml:space="preserve"> По требованию контрагента срок может быть скорректирован в сторону увеличения (максимально до 30 календарных дней).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C7" w:rsidRDefault="004805C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AC"/>
    <w:rsid w:val="004805C7"/>
    <w:rsid w:val="008035E9"/>
    <w:rsid w:val="00CB15AC"/>
    <w:rsid w:val="00D3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70D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5AC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5AC"/>
    <w:pPr>
      <w:spacing w:after="0" w:line="240" w:lineRule="auto"/>
    </w:pPr>
  </w:style>
  <w:style w:type="paragraph" w:styleId="a4">
    <w:name w:val="footnote text"/>
    <w:basedOn w:val="a"/>
    <w:link w:val="a5"/>
    <w:uiPriority w:val="99"/>
    <w:qFormat/>
    <w:rsid w:val="00CB15AC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B15AC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qFormat/>
    <w:rsid w:val="00CB15AC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CB15A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15AC"/>
    <w:rPr>
      <w:rFonts w:ascii="Consolas" w:eastAsia="Calibri" w:hAnsi="Consolas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8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05C7"/>
    <w:rPr>
      <w:rFonts w:ascii="Times New Roman" w:eastAsia="Calibri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48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05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2026-05-11T08:24:00Z</dcterms:created>
  <dcterms:modified xsi:type="dcterms:W3CDTF">2026-05-11T08:41:00Z</dcterms:modified>
</cp:coreProperties>
</file>